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8CC" w:rsidRDefault="007B38CC" w:rsidP="00750E5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750E5E">
        <w:rPr>
          <w:rFonts w:ascii="Times New Roman" w:eastAsia="Times New Roman" w:hAnsi="Times New Roman" w:cs="Times New Roman"/>
          <w:b/>
          <w:bCs/>
          <w:sz w:val="24"/>
          <w:szCs w:val="24"/>
        </w:rPr>
        <w:t>Сведения об участии в программе «Разговор о здоровье и правильном питании»</w:t>
      </w:r>
      <w:bookmarkEnd w:id="0"/>
      <w:r w:rsidRPr="00750E5E">
        <w:rPr>
          <w:rFonts w:ascii="Times New Roman" w:eastAsia="Times New Roman" w:hAnsi="Times New Roman" w:cs="Times New Roman"/>
          <w:b/>
          <w:bCs/>
          <w:sz w:val="24"/>
          <w:szCs w:val="24"/>
        </w:rPr>
        <w:t>, разработанной специалистами Института возрастной физиологии Российской академии наук</w:t>
      </w:r>
    </w:p>
    <w:p w:rsidR="00750E5E" w:rsidRPr="00750E5E" w:rsidRDefault="00750E5E" w:rsidP="00750E5E">
      <w:pPr>
        <w:shd w:val="clear" w:color="auto" w:fill="FFFFFF"/>
        <w:spacing w:after="0" w:line="336" w:lineRule="atLeast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7B38CC" w:rsidRPr="00750E5E" w:rsidRDefault="007B38CC" w:rsidP="00750E5E">
      <w:pPr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E5E">
        <w:rPr>
          <w:rFonts w:ascii="Times New Roman" w:eastAsia="Times New Roman" w:hAnsi="Times New Roman" w:cs="Times New Roman"/>
          <w:sz w:val="24"/>
          <w:szCs w:val="24"/>
        </w:rPr>
        <w:t>Методические рекомендации по данной программе размещены ниже на данной странице. Классные руководители используют их при составлении воспитательных планов и проведении классных часов</w:t>
      </w:r>
    </w:p>
    <w:p w:rsidR="007B38CC" w:rsidRPr="00750E5E" w:rsidRDefault="007B38CC" w:rsidP="00750E5E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E5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Условия питания </w:t>
      </w:r>
      <w:proofErr w:type="gramStart"/>
      <w:r w:rsidRPr="00750E5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обучающихся</w:t>
      </w:r>
      <w:proofErr w:type="gramEnd"/>
    </w:p>
    <w:p w:rsidR="007B38CC" w:rsidRPr="00750E5E" w:rsidRDefault="007B38CC" w:rsidP="00750E5E">
      <w:pPr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E5E">
        <w:rPr>
          <w:rFonts w:ascii="Times New Roman" w:eastAsia="Times New Roman" w:hAnsi="Times New Roman" w:cs="Times New Roman"/>
          <w:sz w:val="24"/>
          <w:szCs w:val="24"/>
        </w:rPr>
        <w:t>Столовая осуществляет свою деятельность в соответствии с законами и иными нормативными актами Российской Федерации, Республики Башкортостан, органов местного самоуправления г</w:t>
      </w:r>
      <w:proofErr w:type="gramStart"/>
      <w:r w:rsidRPr="00750E5E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750E5E">
        <w:rPr>
          <w:rFonts w:ascii="Times New Roman" w:eastAsia="Times New Roman" w:hAnsi="Times New Roman" w:cs="Times New Roman"/>
          <w:sz w:val="24"/>
          <w:szCs w:val="24"/>
        </w:rPr>
        <w:t xml:space="preserve">юртюли и Уставом МБОУ СОШ </w:t>
      </w:r>
      <w:proofErr w:type="spellStart"/>
      <w:r w:rsidRPr="00750E5E">
        <w:rPr>
          <w:rFonts w:ascii="Times New Roman" w:eastAsia="Times New Roman" w:hAnsi="Times New Roman" w:cs="Times New Roman"/>
          <w:sz w:val="24"/>
          <w:szCs w:val="24"/>
        </w:rPr>
        <w:t>с.</w:t>
      </w:r>
      <w:r w:rsidR="003D32CF">
        <w:rPr>
          <w:rFonts w:ascii="Times New Roman" w:eastAsia="Times New Roman" w:hAnsi="Times New Roman" w:cs="Times New Roman"/>
          <w:sz w:val="24"/>
          <w:szCs w:val="24"/>
        </w:rPr>
        <w:t>Миништы</w:t>
      </w:r>
      <w:proofErr w:type="spellEnd"/>
    </w:p>
    <w:p w:rsidR="007B38CC" w:rsidRPr="00750E5E" w:rsidRDefault="007B38CC" w:rsidP="00750E5E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E5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50E5E">
        <w:rPr>
          <w:rFonts w:ascii="Times New Roman" w:eastAsia="Times New Roman" w:hAnsi="Times New Roman" w:cs="Times New Roman"/>
          <w:b/>
          <w:bCs/>
          <w:sz w:val="24"/>
          <w:szCs w:val="24"/>
        </w:rPr>
        <w:t>Организация питания в школе</w:t>
      </w:r>
      <w:r w:rsidRPr="00750E5E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7B38CC" w:rsidRPr="00750E5E" w:rsidRDefault="00750E5E" w:rsidP="00750E5E">
      <w:pPr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 </w:t>
      </w:r>
      <w:r w:rsidR="007B38CC" w:rsidRPr="00750E5E">
        <w:rPr>
          <w:rFonts w:ascii="Times New Roman" w:eastAsia="Times New Roman" w:hAnsi="Times New Roman" w:cs="Times New Roman"/>
          <w:sz w:val="24"/>
          <w:szCs w:val="24"/>
        </w:rPr>
        <w:t xml:space="preserve">Чтобы вырастить здорового ребенка необходимо создать условия для его полноценного воспитания и развития. Один из основных факторов, определяющих состояние здоровья ребенка, его физическое и умственное развитие - организация качественного питания подрастающего поколения. За фразой «школьное питание» стоит здоровье наших детей. По данным </w:t>
      </w:r>
      <w:proofErr w:type="spellStart"/>
      <w:r w:rsidR="007B38CC" w:rsidRPr="00750E5E">
        <w:rPr>
          <w:rFonts w:ascii="Times New Roman" w:eastAsia="Times New Roman" w:hAnsi="Times New Roman" w:cs="Times New Roman"/>
          <w:sz w:val="24"/>
          <w:szCs w:val="24"/>
        </w:rPr>
        <w:t>валеологов</w:t>
      </w:r>
      <w:proofErr w:type="spellEnd"/>
      <w:r w:rsidR="007B38CC" w:rsidRPr="00750E5E">
        <w:rPr>
          <w:rFonts w:ascii="Times New Roman" w:eastAsia="Times New Roman" w:hAnsi="Times New Roman" w:cs="Times New Roman"/>
          <w:sz w:val="24"/>
          <w:szCs w:val="24"/>
        </w:rPr>
        <w:t xml:space="preserve"> болезни органов пищеварения у детей и подростков занимают 3-е место. Поэтому важным фактором сохранения здоровья учеников является организация правильного питания не только дома, но и в школе. Специалисты считают, что ухудшение здоровья детей связано с неполноценным питанием, гиповитаминозами, химическими загрязнениями окружающей среды, отсутствием навыков и привычек здорового образа жизни.</w:t>
      </w:r>
    </w:p>
    <w:p w:rsidR="007B38CC" w:rsidRPr="00750E5E" w:rsidRDefault="007B38CC" w:rsidP="00750E5E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E5E">
        <w:rPr>
          <w:rFonts w:ascii="Times New Roman" w:eastAsia="Times New Roman" w:hAnsi="Times New Roman" w:cs="Times New Roman"/>
          <w:sz w:val="24"/>
          <w:szCs w:val="24"/>
        </w:rPr>
        <w:t>  </w:t>
      </w:r>
      <w:r w:rsidRPr="00750E5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задачи по организации питания:</w:t>
      </w:r>
    </w:p>
    <w:p w:rsidR="007B38CC" w:rsidRPr="00750E5E" w:rsidRDefault="007B38CC" w:rsidP="00750E5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E5E">
        <w:rPr>
          <w:rFonts w:ascii="Times New Roman" w:eastAsia="Times New Roman" w:hAnsi="Times New Roman" w:cs="Times New Roman"/>
          <w:sz w:val="24"/>
          <w:szCs w:val="24"/>
        </w:rPr>
        <w:t>Обеспечение бесплатным и льготным питанием категорий обучающихся из многодетных, малоимущих семей, а также детей-инвалидов и лиц с ограниченными возможностями здоровья.</w:t>
      </w:r>
    </w:p>
    <w:p w:rsidR="007B38CC" w:rsidRPr="00750E5E" w:rsidRDefault="007B38CC" w:rsidP="00750E5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E5E">
        <w:rPr>
          <w:rFonts w:ascii="Times New Roman" w:eastAsia="Times New Roman" w:hAnsi="Times New Roman" w:cs="Times New Roman"/>
          <w:sz w:val="24"/>
          <w:szCs w:val="24"/>
        </w:rPr>
        <w:t> Создание благоприятных условий для организации рационального питания обучающихся с привлечением средств родителей (законных представителей);</w:t>
      </w:r>
    </w:p>
    <w:p w:rsidR="007B38CC" w:rsidRPr="00750E5E" w:rsidRDefault="007B38CC" w:rsidP="00750E5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E5E">
        <w:rPr>
          <w:rFonts w:ascii="Times New Roman" w:eastAsia="Times New Roman" w:hAnsi="Times New Roman" w:cs="Times New Roman"/>
          <w:sz w:val="24"/>
          <w:szCs w:val="24"/>
        </w:rPr>
        <w:t>Укрепление и модернизация материальной базы помещений пищеблока школы;</w:t>
      </w:r>
    </w:p>
    <w:p w:rsidR="007B38CC" w:rsidRPr="00750E5E" w:rsidRDefault="007B38CC" w:rsidP="00750E5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E5E">
        <w:rPr>
          <w:rFonts w:ascii="Times New Roman" w:eastAsia="Times New Roman" w:hAnsi="Times New Roman" w:cs="Times New Roman"/>
          <w:sz w:val="24"/>
          <w:szCs w:val="24"/>
        </w:rPr>
        <w:t>Повышение культуры питания;</w:t>
      </w:r>
    </w:p>
    <w:p w:rsidR="007B38CC" w:rsidRPr="00750E5E" w:rsidRDefault="007B38CC" w:rsidP="00750E5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E5E">
        <w:rPr>
          <w:rFonts w:ascii="Times New Roman" w:eastAsia="Times New Roman" w:hAnsi="Times New Roman" w:cs="Times New Roman"/>
          <w:sz w:val="24"/>
          <w:szCs w:val="24"/>
        </w:rPr>
        <w:t>Обеспечение санитарно-гигиенической безопасности питания;</w:t>
      </w:r>
    </w:p>
    <w:p w:rsidR="007B38CC" w:rsidRPr="00750E5E" w:rsidRDefault="007B38CC" w:rsidP="00750E5E">
      <w:pPr>
        <w:numPr>
          <w:ilvl w:val="0"/>
          <w:numId w:val="1"/>
        </w:numPr>
        <w:shd w:val="clear" w:color="auto" w:fill="FFFFFF"/>
        <w:tabs>
          <w:tab w:val="clear" w:pos="720"/>
          <w:tab w:val="num" w:pos="0"/>
          <w:tab w:val="left" w:pos="851"/>
        </w:tabs>
        <w:spacing w:before="100" w:beforeAutospacing="1" w:after="100" w:afterAutospacing="1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E5E">
        <w:rPr>
          <w:rFonts w:ascii="Times New Roman" w:eastAsia="Times New Roman" w:hAnsi="Times New Roman" w:cs="Times New Roman"/>
          <w:sz w:val="24"/>
          <w:szCs w:val="24"/>
        </w:rPr>
        <w:t>Проведение систематической разъяснительной работы среди родителей (законных представителей) и обучающихся о необходимости горячего питания.</w:t>
      </w:r>
    </w:p>
    <w:p w:rsidR="007B38CC" w:rsidRPr="00750E5E" w:rsidRDefault="007B38CC" w:rsidP="00750E5E">
      <w:pPr>
        <w:shd w:val="clear" w:color="auto" w:fill="FFFFFF"/>
        <w:spacing w:after="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E5E">
        <w:rPr>
          <w:rFonts w:ascii="Times New Roman" w:eastAsia="Times New Roman" w:hAnsi="Times New Roman" w:cs="Times New Roman"/>
          <w:sz w:val="24"/>
          <w:szCs w:val="24"/>
        </w:rPr>
        <w:t> </w:t>
      </w:r>
      <w:r w:rsidRPr="00750E5E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Основные принципы политики школы в области здорового питания:</w:t>
      </w:r>
    </w:p>
    <w:p w:rsidR="007B38CC" w:rsidRPr="00750E5E" w:rsidRDefault="007B38CC" w:rsidP="00750E5E">
      <w:pPr>
        <w:shd w:val="clear" w:color="auto" w:fill="FFFFFF"/>
        <w:spacing w:after="150" w:line="336" w:lineRule="atLeast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0E5E">
        <w:rPr>
          <w:rFonts w:ascii="Times New Roman" w:eastAsia="Times New Roman" w:hAnsi="Times New Roman" w:cs="Times New Roman"/>
          <w:sz w:val="24"/>
          <w:szCs w:val="24"/>
        </w:rPr>
        <w:t>1. рациональное питание детей, здоровье ученика, в том числе инвалидов и лиц с ограниченными возможностями здоровья - важнейшие приоритеты школы;</w:t>
      </w:r>
      <w:r w:rsidRPr="00750E5E">
        <w:rPr>
          <w:rFonts w:ascii="Times New Roman" w:eastAsia="Times New Roman" w:hAnsi="Times New Roman" w:cs="Times New Roman"/>
          <w:sz w:val="24"/>
          <w:szCs w:val="24"/>
        </w:rPr>
        <w:br/>
        <w:t>2. питание должно способствовать защите организма от неблагоприятных условий окружающей среды.</w:t>
      </w:r>
    </w:p>
    <w:p w:rsidR="00F41AB5" w:rsidRPr="00750E5E" w:rsidRDefault="00F41AB5">
      <w:pPr>
        <w:rPr>
          <w:rFonts w:ascii="Times New Roman" w:hAnsi="Times New Roman" w:cs="Times New Roman"/>
          <w:sz w:val="24"/>
          <w:szCs w:val="24"/>
        </w:rPr>
      </w:pPr>
    </w:p>
    <w:p w:rsidR="00750E5E" w:rsidRPr="00750E5E" w:rsidRDefault="00750E5E">
      <w:pPr>
        <w:rPr>
          <w:rFonts w:ascii="Times New Roman" w:hAnsi="Times New Roman" w:cs="Times New Roman"/>
          <w:sz w:val="24"/>
          <w:szCs w:val="24"/>
        </w:rPr>
      </w:pPr>
    </w:p>
    <w:sectPr w:rsidR="00750E5E" w:rsidRPr="00750E5E" w:rsidSect="00F41A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8B112F"/>
    <w:multiLevelType w:val="multilevel"/>
    <w:tmpl w:val="BAC6B5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8CC"/>
    <w:rsid w:val="003D32CF"/>
    <w:rsid w:val="00750E5E"/>
    <w:rsid w:val="007B38CC"/>
    <w:rsid w:val="009349ED"/>
    <w:rsid w:val="00EB16CA"/>
    <w:rsid w:val="00F4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345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</dc:creator>
  <cp:lastModifiedBy>Альфия</cp:lastModifiedBy>
  <cp:revision>2</cp:revision>
  <dcterms:created xsi:type="dcterms:W3CDTF">2021-01-21T05:12:00Z</dcterms:created>
  <dcterms:modified xsi:type="dcterms:W3CDTF">2021-01-21T05:12:00Z</dcterms:modified>
</cp:coreProperties>
</file>